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04"/>
      </w:tblGrid>
      <w:tr w:rsidR="009D2991" w:rsidTr="009D2991">
        <w:tblPrEx>
          <w:tblCellMar>
            <w:top w:w="0" w:type="dxa"/>
            <w:bottom w:w="0" w:type="dxa"/>
          </w:tblCellMar>
        </w:tblPrEx>
        <w:trPr>
          <w:trHeight w:val="14734"/>
        </w:trPr>
        <w:tc>
          <w:tcPr>
            <w:tcW w:w="10304" w:type="dxa"/>
          </w:tcPr>
          <w:p w:rsidR="009D2991" w:rsidRDefault="009D2991" w:rsidP="009D2991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D2991" w:rsidRPr="00C949E8" w:rsidRDefault="009D2991" w:rsidP="009D2991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D2991" w:rsidRDefault="009D2991" w:rsidP="009D2991">
            <w:pPr>
              <w:spacing w:line="360" w:lineRule="auto"/>
              <w:ind w:right="-2"/>
              <w:jc w:val="center"/>
              <w:rPr>
                <w:rFonts w:ascii="Bookman Old Style" w:hAnsi="Bookman Old Style" w:cs="Times New Roman"/>
                <w:b/>
                <w:i/>
                <w:sz w:val="48"/>
              </w:rPr>
            </w:pPr>
            <w:r>
              <w:rPr>
                <w:rFonts w:ascii="Bookman Old Style" w:hAnsi="Bookman Old Style" w:cs="Times New Roman"/>
                <w:b/>
                <w:i/>
                <w:sz w:val="48"/>
              </w:rPr>
              <w:t xml:space="preserve">Система и критерии </w:t>
            </w:r>
            <w:proofErr w:type="gramStart"/>
            <w:r>
              <w:rPr>
                <w:rFonts w:ascii="Bookman Old Style" w:hAnsi="Bookman Old Style" w:cs="Times New Roman"/>
                <w:b/>
                <w:i/>
                <w:sz w:val="48"/>
              </w:rPr>
              <w:t>оценок</w:t>
            </w:r>
            <w:proofErr w:type="gramEnd"/>
            <w:r w:rsidRPr="009D2991">
              <w:rPr>
                <w:rFonts w:ascii="Bookman Old Style" w:hAnsi="Bookman Old Style" w:cs="Times New Roman"/>
                <w:b/>
                <w:i/>
                <w:sz w:val="48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i/>
                <w:sz w:val="48"/>
              </w:rPr>
              <w:t>используемые при проведении</w:t>
            </w:r>
            <w:r w:rsidRPr="009D2991">
              <w:rPr>
                <w:rFonts w:ascii="Bookman Old Style" w:hAnsi="Bookman Old Style" w:cs="Times New Roman"/>
                <w:b/>
                <w:i/>
                <w:sz w:val="48"/>
              </w:rPr>
              <w:t xml:space="preserve">  </w:t>
            </w:r>
            <w:r>
              <w:rPr>
                <w:rFonts w:ascii="Bookman Old Style" w:hAnsi="Bookman Old Style" w:cs="Times New Roman"/>
                <w:b/>
                <w:i/>
                <w:sz w:val="48"/>
              </w:rPr>
              <w:t xml:space="preserve">промежуточной и итоговой </w:t>
            </w:r>
            <w:r w:rsidRPr="009D2991">
              <w:rPr>
                <w:rFonts w:ascii="Bookman Old Style" w:hAnsi="Bookman Old Style" w:cs="Times New Roman"/>
                <w:b/>
                <w:i/>
                <w:sz w:val="48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i/>
                <w:sz w:val="48"/>
              </w:rPr>
              <w:t>аттестаций</w:t>
            </w:r>
          </w:p>
          <w:p w:rsidR="009D2991" w:rsidRDefault="009D2991" w:rsidP="009D2991">
            <w:pPr>
              <w:spacing w:line="360" w:lineRule="auto"/>
              <w:ind w:right="-2"/>
              <w:jc w:val="center"/>
              <w:rPr>
                <w:rFonts w:ascii="Bookman Old Style" w:hAnsi="Bookman Old Style" w:cs="Times New Roman"/>
                <w:b/>
                <w:i/>
                <w:sz w:val="48"/>
              </w:rPr>
            </w:pPr>
            <w:r>
              <w:rPr>
                <w:rFonts w:ascii="Bookman Old Style" w:hAnsi="Bookman Old Style" w:cs="Times New Roman"/>
                <w:b/>
                <w:i/>
                <w:sz w:val="48"/>
              </w:rPr>
              <w:t xml:space="preserve"> </w:t>
            </w:r>
            <w:r w:rsidRPr="009D2991">
              <w:rPr>
                <w:rFonts w:ascii="Bookman Old Style" w:hAnsi="Bookman Old Style" w:cs="Times New Roman"/>
                <w:b/>
                <w:i/>
                <w:sz w:val="48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i/>
                <w:sz w:val="48"/>
              </w:rPr>
              <w:t xml:space="preserve">результатов освоения </w:t>
            </w:r>
            <w:proofErr w:type="gramStart"/>
            <w:r>
              <w:rPr>
                <w:rFonts w:ascii="Bookman Old Style" w:hAnsi="Bookman Old Style" w:cs="Times New Roman"/>
                <w:b/>
                <w:i/>
                <w:sz w:val="48"/>
              </w:rPr>
              <w:t>обучающимися</w:t>
            </w:r>
            <w:proofErr w:type="gramEnd"/>
            <w:r>
              <w:rPr>
                <w:rFonts w:ascii="Bookman Old Style" w:hAnsi="Bookman Old Style" w:cs="Times New Roman"/>
                <w:b/>
                <w:i/>
                <w:sz w:val="48"/>
              </w:rPr>
              <w:t xml:space="preserve"> </w:t>
            </w:r>
          </w:p>
          <w:p w:rsidR="009D2991" w:rsidRPr="009D2991" w:rsidRDefault="009D2991" w:rsidP="009D2991">
            <w:pPr>
              <w:spacing w:line="360" w:lineRule="auto"/>
              <w:ind w:right="-2"/>
              <w:jc w:val="center"/>
              <w:rPr>
                <w:rFonts w:ascii="Bookman Old Style" w:hAnsi="Bookman Old Style" w:cs="Times New Roman"/>
                <w:b/>
                <w:i/>
                <w:sz w:val="48"/>
              </w:rPr>
            </w:pPr>
            <w:r w:rsidRPr="009D2991">
              <w:rPr>
                <w:rFonts w:ascii="Bookman Old Style" w:hAnsi="Bookman Old Style" w:cs="Times New Roman"/>
                <w:b/>
                <w:i/>
                <w:sz w:val="48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i/>
                <w:sz w:val="48"/>
              </w:rPr>
              <w:t>программы</w:t>
            </w:r>
            <w:r w:rsidRPr="009D2991">
              <w:rPr>
                <w:rFonts w:ascii="Bookman Old Style" w:hAnsi="Bookman Old Style" w:cs="Times New Roman"/>
                <w:b/>
                <w:i/>
                <w:sz w:val="48"/>
              </w:rPr>
              <w:t xml:space="preserve"> «ЖИВОПИСЬ»</w:t>
            </w:r>
          </w:p>
          <w:p w:rsidR="009D2991" w:rsidRDefault="009D2991" w:rsidP="009D2991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D2991" w:rsidRDefault="009D2991" w:rsidP="009D2991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D2991" w:rsidRDefault="009D2991" w:rsidP="009D2991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D2991" w:rsidRDefault="009D2991" w:rsidP="009D2991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E1FE7" w:rsidRPr="001C3F77" w:rsidRDefault="004E1FE7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lastRenderedPageBreak/>
        <w:t>Оценка качества реализации программы «Живопись» включает в себя текущий контроль успеваемости, промежуточную и итоговую аттестацию обучающихся. В качестве средств текущего контроля успеваемости ЛДХШ использует контрольные работы</w:t>
      </w:r>
      <w:r w:rsidR="00D23327" w:rsidRPr="001C3F77">
        <w:rPr>
          <w:rFonts w:ascii="Times New Roman" w:hAnsi="Times New Roman" w:cs="Times New Roman"/>
          <w:sz w:val="28"/>
        </w:rPr>
        <w:t>,</w:t>
      </w:r>
      <w:r w:rsidRPr="001C3F77">
        <w:rPr>
          <w:rFonts w:ascii="Times New Roman" w:hAnsi="Times New Roman" w:cs="Times New Roman"/>
          <w:sz w:val="28"/>
        </w:rPr>
        <w:t xml:space="preserve"> устные опросы</w:t>
      </w:r>
      <w:r w:rsidR="00D23327" w:rsidRPr="001C3F77">
        <w:rPr>
          <w:rFonts w:ascii="Times New Roman" w:hAnsi="Times New Roman" w:cs="Times New Roman"/>
          <w:sz w:val="28"/>
        </w:rPr>
        <w:t>,</w:t>
      </w:r>
      <w:r w:rsidRPr="001C3F77">
        <w:rPr>
          <w:rFonts w:ascii="Times New Roman" w:hAnsi="Times New Roman" w:cs="Times New Roman"/>
          <w:sz w:val="28"/>
        </w:rPr>
        <w:t xml:space="preserve"> письменные</w:t>
      </w:r>
      <w:r w:rsidR="00D23327" w:rsidRPr="001C3F77">
        <w:rPr>
          <w:rFonts w:ascii="Times New Roman" w:hAnsi="Times New Roman" w:cs="Times New Roman"/>
          <w:sz w:val="28"/>
        </w:rPr>
        <w:t xml:space="preserve"> </w:t>
      </w:r>
      <w:r w:rsidRPr="001C3F77">
        <w:rPr>
          <w:rFonts w:ascii="Times New Roman" w:hAnsi="Times New Roman" w:cs="Times New Roman"/>
          <w:sz w:val="28"/>
        </w:rPr>
        <w:t xml:space="preserve"> работы, просмотры учебно-творческих работ. </w:t>
      </w:r>
    </w:p>
    <w:p w:rsidR="004E1FE7" w:rsidRPr="001C3F77" w:rsidRDefault="004E1FE7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 xml:space="preserve">Текущий контроль успеваемости </w:t>
      </w:r>
      <w:proofErr w:type="gramStart"/>
      <w:r w:rsidRPr="001C3F77">
        <w:rPr>
          <w:rFonts w:ascii="Times New Roman" w:hAnsi="Times New Roman" w:cs="Times New Roman"/>
          <w:sz w:val="28"/>
        </w:rPr>
        <w:t>обучающихся</w:t>
      </w:r>
      <w:proofErr w:type="gramEnd"/>
      <w:r w:rsidRPr="001C3F77">
        <w:rPr>
          <w:rFonts w:ascii="Times New Roman" w:hAnsi="Times New Roman" w:cs="Times New Roman"/>
          <w:sz w:val="28"/>
        </w:rPr>
        <w:t xml:space="preserve"> проводится в счет аудиторного времени, предусмотренного на учебный предмет.</w:t>
      </w:r>
    </w:p>
    <w:p w:rsidR="004E1FE7" w:rsidRPr="001C3F77" w:rsidRDefault="004E1FE7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Промежуточная аттестация проводится в форме контрольных уроков и экзаменов, которая проходит в виде письменных работ, устных опросов и просмотров учебно-творческих работ.</w:t>
      </w:r>
      <w:r w:rsidR="00D23327" w:rsidRPr="001C3F77">
        <w:rPr>
          <w:rFonts w:ascii="Times New Roman" w:hAnsi="Times New Roman" w:cs="Times New Roman"/>
          <w:sz w:val="28"/>
        </w:rPr>
        <w:t xml:space="preserve"> Промежуточная аттестация проходит каждую четверть</w:t>
      </w:r>
    </w:p>
    <w:p w:rsidR="004E1FE7" w:rsidRPr="001C3F77" w:rsidRDefault="004E1FE7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 xml:space="preserve">Контрольные уроки и просмотры учебно-творческих работ проводятся на завершающих четверть учебных занятиях. Экзамены проводятся </w:t>
      </w:r>
      <w:r w:rsidR="00D23327" w:rsidRPr="001C3F77">
        <w:rPr>
          <w:rFonts w:ascii="Times New Roman" w:hAnsi="Times New Roman" w:cs="Times New Roman"/>
          <w:sz w:val="28"/>
        </w:rPr>
        <w:t xml:space="preserve"> </w:t>
      </w:r>
      <w:r w:rsidRPr="001C3F77">
        <w:rPr>
          <w:rFonts w:ascii="Times New Roman" w:hAnsi="Times New Roman" w:cs="Times New Roman"/>
          <w:sz w:val="28"/>
        </w:rPr>
        <w:t xml:space="preserve">за пределами аудиторных учебных занятий. </w:t>
      </w:r>
    </w:p>
    <w:p w:rsidR="004E1FE7" w:rsidRPr="001C3F77" w:rsidRDefault="004E1FE7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Содержание промежуточной аттестации и условия ее проведения разрабатываются ЛДХШ самостоятельно на основании ФГТ.</w:t>
      </w:r>
    </w:p>
    <w:p w:rsidR="004E1FE7" w:rsidRPr="001C3F77" w:rsidRDefault="00D23327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 xml:space="preserve">В </w:t>
      </w:r>
      <w:r w:rsidR="004E1FE7" w:rsidRPr="001C3F77">
        <w:rPr>
          <w:rFonts w:ascii="Times New Roman" w:hAnsi="Times New Roman" w:cs="Times New Roman"/>
          <w:sz w:val="28"/>
        </w:rPr>
        <w:t xml:space="preserve">ЛДХШ </w:t>
      </w:r>
      <w:r w:rsidRPr="001C3F77">
        <w:rPr>
          <w:rFonts w:ascii="Times New Roman" w:hAnsi="Times New Roman" w:cs="Times New Roman"/>
          <w:sz w:val="28"/>
        </w:rPr>
        <w:t xml:space="preserve">необходимо </w:t>
      </w:r>
      <w:r w:rsidR="004E1FE7" w:rsidRPr="001C3F77">
        <w:rPr>
          <w:rFonts w:ascii="Times New Roman" w:hAnsi="Times New Roman" w:cs="Times New Roman"/>
          <w:sz w:val="28"/>
        </w:rPr>
        <w:t>разраб</w:t>
      </w:r>
      <w:r w:rsidRPr="001C3F77">
        <w:rPr>
          <w:rFonts w:ascii="Times New Roman" w:hAnsi="Times New Roman" w:cs="Times New Roman"/>
          <w:sz w:val="28"/>
        </w:rPr>
        <w:t>о</w:t>
      </w:r>
      <w:r w:rsidR="004E1FE7" w:rsidRPr="001C3F77">
        <w:rPr>
          <w:rFonts w:ascii="Times New Roman" w:hAnsi="Times New Roman" w:cs="Times New Roman"/>
          <w:sz w:val="28"/>
        </w:rPr>
        <w:t>тат</w:t>
      </w:r>
      <w:r w:rsidRPr="001C3F77">
        <w:rPr>
          <w:rFonts w:ascii="Times New Roman" w:hAnsi="Times New Roman" w:cs="Times New Roman"/>
          <w:sz w:val="28"/>
        </w:rPr>
        <w:t>ь</w:t>
      </w:r>
      <w:r w:rsidR="004E1FE7" w:rsidRPr="001C3F77">
        <w:rPr>
          <w:rFonts w:ascii="Times New Roman" w:hAnsi="Times New Roman" w:cs="Times New Roman"/>
          <w:sz w:val="28"/>
        </w:rPr>
        <w:t xml:space="preserve"> критерии оценок</w:t>
      </w:r>
      <w:r w:rsidRPr="001C3F77">
        <w:rPr>
          <w:rFonts w:ascii="Times New Roman" w:hAnsi="Times New Roman" w:cs="Times New Roman"/>
          <w:sz w:val="28"/>
        </w:rPr>
        <w:t xml:space="preserve"> текущего контроля,</w:t>
      </w:r>
      <w:r w:rsidR="004E1FE7" w:rsidRPr="001C3F77">
        <w:rPr>
          <w:rFonts w:ascii="Times New Roman" w:hAnsi="Times New Roman" w:cs="Times New Roman"/>
          <w:sz w:val="28"/>
        </w:rPr>
        <w:t xml:space="preserve"> промежуточной</w:t>
      </w:r>
      <w:r w:rsidRPr="001C3F77">
        <w:rPr>
          <w:rFonts w:ascii="Times New Roman" w:hAnsi="Times New Roman" w:cs="Times New Roman"/>
          <w:sz w:val="28"/>
        </w:rPr>
        <w:t xml:space="preserve"> и итоговой  аттестаций </w:t>
      </w:r>
      <w:r w:rsidR="004E1FE7" w:rsidRPr="001C3F77">
        <w:rPr>
          <w:rFonts w:ascii="Times New Roman" w:hAnsi="Times New Roman" w:cs="Times New Roman"/>
          <w:sz w:val="28"/>
        </w:rPr>
        <w:t xml:space="preserve"> обучающихся.</w:t>
      </w:r>
    </w:p>
    <w:p w:rsidR="00A45719" w:rsidRPr="001C3F77" w:rsidRDefault="004E1FE7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ЛДХШ самостоятельна в выборе оценок, формы, порядка и периодичности промежуточной аттестации обучающихся</w:t>
      </w:r>
      <w:proofErr w:type="gramStart"/>
      <w:r w:rsidRPr="001C3F77">
        <w:rPr>
          <w:rFonts w:ascii="Times New Roman" w:hAnsi="Times New Roman" w:cs="Times New Roman"/>
          <w:sz w:val="28"/>
        </w:rPr>
        <w:t>.В</w:t>
      </w:r>
      <w:proofErr w:type="gramEnd"/>
      <w:r w:rsidRPr="001C3F77">
        <w:rPr>
          <w:rFonts w:ascii="Times New Roman" w:hAnsi="Times New Roman" w:cs="Times New Roman"/>
          <w:sz w:val="28"/>
        </w:rPr>
        <w:t xml:space="preserve"> процессе промежуточной аттестации </w:t>
      </w:r>
      <w:r w:rsidR="00A45719" w:rsidRPr="001C3F77">
        <w:rPr>
          <w:rFonts w:ascii="Times New Roman" w:hAnsi="Times New Roman" w:cs="Times New Roman"/>
          <w:sz w:val="28"/>
        </w:rPr>
        <w:t xml:space="preserve"> для  </w:t>
      </w:r>
      <w:r w:rsidRPr="001C3F77">
        <w:rPr>
          <w:rFonts w:ascii="Times New Roman" w:hAnsi="Times New Roman" w:cs="Times New Roman"/>
          <w:sz w:val="28"/>
        </w:rPr>
        <w:t xml:space="preserve">обучающихся   в учебном году устанавливается от </w:t>
      </w:r>
      <w:r w:rsidR="00A45719" w:rsidRPr="001C3F77">
        <w:rPr>
          <w:rFonts w:ascii="Times New Roman" w:hAnsi="Times New Roman" w:cs="Times New Roman"/>
          <w:sz w:val="28"/>
        </w:rPr>
        <w:t>2 до 3 экзаменов, 5 творческих просмотров и по 4 контрольных урока по истории изобразительного искусства.</w:t>
      </w:r>
    </w:p>
    <w:p w:rsidR="004E1FE7" w:rsidRPr="001C3F77" w:rsidRDefault="00A45719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 xml:space="preserve">Для аттестации обучающихся </w:t>
      </w:r>
      <w:r w:rsidR="00D23327" w:rsidRPr="001C3F77">
        <w:rPr>
          <w:rFonts w:ascii="Times New Roman" w:hAnsi="Times New Roman" w:cs="Times New Roman"/>
          <w:sz w:val="28"/>
        </w:rPr>
        <w:t>созд</w:t>
      </w:r>
      <w:r w:rsidRPr="001C3F77">
        <w:rPr>
          <w:rFonts w:ascii="Times New Roman" w:hAnsi="Times New Roman" w:cs="Times New Roman"/>
          <w:sz w:val="28"/>
        </w:rPr>
        <w:t>аются  фонды оценочных средств</w:t>
      </w:r>
      <w:proofErr w:type="gramStart"/>
      <w:r w:rsidRPr="001C3F7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C3F77">
        <w:rPr>
          <w:rFonts w:ascii="Times New Roman" w:hAnsi="Times New Roman" w:cs="Times New Roman"/>
          <w:sz w:val="28"/>
        </w:rPr>
        <w:t xml:space="preserve"> включающие типовые задания, контрольные работы , устные опросы</w:t>
      </w:r>
      <w:r w:rsidR="00D23327" w:rsidRPr="001C3F77">
        <w:rPr>
          <w:rFonts w:ascii="Times New Roman" w:hAnsi="Times New Roman" w:cs="Times New Roman"/>
          <w:sz w:val="28"/>
        </w:rPr>
        <w:t xml:space="preserve"> и методы контроля</w:t>
      </w:r>
      <w:r w:rsidRPr="001C3F77">
        <w:rPr>
          <w:rFonts w:ascii="Times New Roman" w:hAnsi="Times New Roman" w:cs="Times New Roman"/>
          <w:sz w:val="28"/>
        </w:rPr>
        <w:t xml:space="preserve"> позволяющие оценить приобретенные обучающимися знания, умения  и навыки.</w:t>
      </w:r>
    </w:p>
    <w:p w:rsidR="00D23327" w:rsidRPr="001C3F77" w:rsidRDefault="00A45719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 xml:space="preserve">Фонды оценочных средств разрабатываются и утверждаются на </w:t>
      </w:r>
      <w:r w:rsidR="00C949E8">
        <w:rPr>
          <w:rFonts w:ascii="Times New Roman" w:hAnsi="Times New Roman" w:cs="Times New Roman"/>
          <w:sz w:val="28"/>
        </w:rPr>
        <w:t>М</w:t>
      </w:r>
      <w:r w:rsidRPr="001C3F77">
        <w:rPr>
          <w:rFonts w:ascii="Times New Roman" w:hAnsi="Times New Roman" w:cs="Times New Roman"/>
          <w:sz w:val="28"/>
        </w:rPr>
        <w:t>етодическом совещании.</w:t>
      </w:r>
      <w:r w:rsidR="00D23327" w:rsidRPr="001C3F77">
        <w:rPr>
          <w:rFonts w:ascii="Times New Roman" w:hAnsi="Times New Roman" w:cs="Times New Roman"/>
          <w:sz w:val="28"/>
        </w:rPr>
        <w:t xml:space="preserve"> Разрабатываемые ЛДХШ критерии и фонды оценочных средств должны соотноситься с содержанием программы учебного предмета.</w:t>
      </w:r>
    </w:p>
    <w:p w:rsidR="00A45719" w:rsidRPr="001C3F77" w:rsidRDefault="00A45719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Фонды оценочных средств соответствуют целям и задачам программы «Живопись», учебному плану и призваны обеспечивать оценку качества приобретенных обучающимися знаний, умений, навыков.</w:t>
      </w:r>
    </w:p>
    <w:p w:rsidR="00A45719" w:rsidRPr="001C3F77" w:rsidRDefault="00A45719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lastRenderedPageBreak/>
        <w:t>С целью обеспечения подготовки  обучающихся к промежуточной (экзаменационной) аттестации путем проведения консультаций по соответствующим учебным предметам</w:t>
      </w:r>
      <w:r w:rsidR="00D23327" w:rsidRPr="001C3F77">
        <w:rPr>
          <w:rFonts w:ascii="Times New Roman" w:hAnsi="Times New Roman" w:cs="Times New Roman"/>
          <w:sz w:val="28"/>
        </w:rPr>
        <w:t>,</w:t>
      </w:r>
      <w:r w:rsidRPr="001C3F77">
        <w:rPr>
          <w:rFonts w:ascii="Times New Roman" w:hAnsi="Times New Roman" w:cs="Times New Roman"/>
          <w:sz w:val="28"/>
        </w:rPr>
        <w:t xml:space="preserve"> рекомендуется в учебном году использовать резервное время после окончания  учебных занятий.</w:t>
      </w:r>
    </w:p>
    <w:p w:rsidR="004E1FE7" w:rsidRPr="001C3F77" w:rsidRDefault="00A45719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 xml:space="preserve">Система и критерии оценок промежуточной и итоговой аттестаций </w:t>
      </w:r>
      <w:r w:rsidR="00666436" w:rsidRPr="001C3F77">
        <w:rPr>
          <w:rFonts w:ascii="Times New Roman" w:hAnsi="Times New Roman" w:cs="Times New Roman"/>
          <w:sz w:val="28"/>
        </w:rPr>
        <w:t xml:space="preserve"> разрабатываются </w:t>
      </w:r>
      <w:r w:rsidR="00D23327" w:rsidRPr="001C3F77">
        <w:rPr>
          <w:rFonts w:ascii="Times New Roman" w:hAnsi="Times New Roman" w:cs="Times New Roman"/>
          <w:sz w:val="28"/>
        </w:rPr>
        <w:t xml:space="preserve">ЛДХШ </w:t>
      </w:r>
      <w:r w:rsidR="00666436" w:rsidRPr="001C3F77">
        <w:rPr>
          <w:rFonts w:ascii="Times New Roman" w:hAnsi="Times New Roman" w:cs="Times New Roman"/>
          <w:sz w:val="28"/>
        </w:rPr>
        <w:t xml:space="preserve">с учетом  не ниже установленного ФГТ уровня. </w:t>
      </w:r>
    </w:p>
    <w:p w:rsidR="00666436" w:rsidRPr="001C3F77" w:rsidRDefault="00666436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C3F77">
        <w:rPr>
          <w:rFonts w:ascii="Times New Roman" w:hAnsi="Times New Roman" w:cs="Times New Roman"/>
          <w:sz w:val="28"/>
        </w:rPr>
        <w:t>Сроки проведения промежуточной и итоговой аттестаций отражены в графике образовательного процесса и учебном плане ЛДХШ.</w:t>
      </w:r>
      <w:proofErr w:type="gramEnd"/>
    </w:p>
    <w:p w:rsidR="00666436" w:rsidRPr="001C3F77" w:rsidRDefault="00666436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 xml:space="preserve">Экзаменационные билеты по истории изобразительного искусства, темы выпускного экзамена по композиции станковой рассматриваются  на заседании </w:t>
      </w:r>
      <w:r w:rsidR="00C949E8">
        <w:rPr>
          <w:rFonts w:ascii="Times New Roman" w:hAnsi="Times New Roman" w:cs="Times New Roman"/>
          <w:sz w:val="28"/>
        </w:rPr>
        <w:t>М</w:t>
      </w:r>
      <w:r w:rsidRPr="001C3F77">
        <w:rPr>
          <w:rFonts w:ascii="Times New Roman" w:hAnsi="Times New Roman" w:cs="Times New Roman"/>
          <w:sz w:val="28"/>
        </w:rPr>
        <w:t>етодического совещания и утверждаются директором ЛДХШ не позднее</w:t>
      </w:r>
      <w:proofErr w:type="gramStart"/>
      <w:r w:rsidRPr="001C3F7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C3F77">
        <w:rPr>
          <w:rFonts w:ascii="Times New Roman" w:hAnsi="Times New Roman" w:cs="Times New Roman"/>
          <w:sz w:val="28"/>
        </w:rPr>
        <w:t xml:space="preserve"> чем за три месяца до начала проведения итоговой аттестации.</w:t>
      </w:r>
    </w:p>
    <w:p w:rsidR="00666436" w:rsidRPr="001C3F77" w:rsidRDefault="00666436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Перед выпускными экзаменами не мене одной недели отводится на консультации. Итоговая аттестация проводи</w:t>
      </w:r>
      <w:r w:rsidR="00D23327" w:rsidRPr="001C3F77">
        <w:rPr>
          <w:rFonts w:ascii="Times New Roman" w:hAnsi="Times New Roman" w:cs="Times New Roman"/>
          <w:sz w:val="28"/>
        </w:rPr>
        <w:t>тся в форме выпускных экзаменов:</w:t>
      </w:r>
    </w:p>
    <w:p w:rsidR="00666436" w:rsidRPr="00C949E8" w:rsidRDefault="00666436" w:rsidP="00C949E8">
      <w:pPr>
        <w:ind w:right="-2" w:firstLine="567"/>
        <w:jc w:val="both"/>
        <w:rPr>
          <w:rFonts w:ascii="Times New Roman" w:hAnsi="Times New Roman" w:cs="Times New Roman"/>
          <w:i/>
          <w:sz w:val="28"/>
        </w:rPr>
      </w:pPr>
      <w:r w:rsidRPr="00C949E8">
        <w:rPr>
          <w:rFonts w:ascii="Times New Roman" w:hAnsi="Times New Roman" w:cs="Times New Roman"/>
          <w:i/>
          <w:sz w:val="28"/>
        </w:rPr>
        <w:t>1)Композиция станковая;</w:t>
      </w:r>
    </w:p>
    <w:p w:rsidR="00666436" w:rsidRPr="00C949E8" w:rsidRDefault="00666436" w:rsidP="00C949E8">
      <w:pPr>
        <w:ind w:right="-2" w:firstLine="567"/>
        <w:jc w:val="both"/>
        <w:rPr>
          <w:rFonts w:ascii="Times New Roman" w:hAnsi="Times New Roman" w:cs="Times New Roman"/>
          <w:i/>
          <w:sz w:val="28"/>
        </w:rPr>
      </w:pPr>
      <w:r w:rsidRPr="00C949E8">
        <w:rPr>
          <w:rFonts w:ascii="Times New Roman" w:hAnsi="Times New Roman" w:cs="Times New Roman"/>
          <w:i/>
          <w:sz w:val="28"/>
        </w:rPr>
        <w:t>2) История изобразительного искусства</w:t>
      </w:r>
      <w:r w:rsidR="00F1228C" w:rsidRPr="00C949E8">
        <w:rPr>
          <w:rFonts w:ascii="Times New Roman" w:hAnsi="Times New Roman" w:cs="Times New Roman"/>
          <w:i/>
          <w:sz w:val="28"/>
        </w:rPr>
        <w:t>.</w:t>
      </w:r>
    </w:p>
    <w:p w:rsidR="00D23327" w:rsidRPr="001C3F77" w:rsidRDefault="00D23327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D23327" w:rsidRPr="001C3F77" w:rsidRDefault="00D23327" w:rsidP="00C949E8">
      <w:pPr>
        <w:pStyle w:val="a5"/>
        <w:numPr>
          <w:ilvl w:val="0"/>
          <w:numId w:val="1"/>
        </w:numPr>
        <w:ind w:left="426" w:right="-2" w:hanging="11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знание основных художественных школ, исторических периодов развития изобразительного искусства во взаимосвязи с другими видами искусств;</w:t>
      </w:r>
    </w:p>
    <w:p w:rsidR="00D23327" w:rsidRPr="001C3F77" w:rsidRDefault="00EB5731" w:rsidP="00C949E8">
      <w:pPr>
        <w:pStyle w:val="a5"/>
        <w:numPr>
          <w:ilvl w:val="0"/>
          <w:numId w:val="1"/>
        </w:numPr>
        <w:ind w:left="426" w:right="-2" w:hanging="11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знание профессиональной терминологии, основных работ изобразительного искусства;</w:t>
      </w:r>
    </w:p>
    <w:p w:rsidR="00EB5731" w:rsidRPr="001C3F77" w:rsidRDefault="00EB5731" w:rsidP="00C949E8">
      <w:pPr>
        <w:pStyle w:val="a5"/>
        <w:numPr>
          <w:ilvl w:val="0"/>
          <w:numId w:val="1"/>
        </w:numPr>
        <w:ind w:left="426" w:right="-2" w:hanging="11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знание закономерностей построения художественной формы и особенностей ее восприятия и воплощения</w:t>
      </w:r>
      <w:proofErr w:type="gramStart"/>
      <w:r w:rsidRPr="001C3F77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EB5731" w:rsidRPr="001C3F77" w:rsidRDefault="00EB5731" w:rsidP="00C949E8">
      <w:pPr>
        <w:pStyle w:val="a5"/>
        <w:numPr>
          <w:ilvl w:val="0"/>
          <w:numId w:val="1"/>
        </w:numPr>
        <w:ind w:left="426" w:right="-2" w:hanging="11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умение использовать средства живописи и рисунка</w:t>
      </w:r>
      <w:proofErr w:type="gramStart"/>
      <w:r w:rsidRPr="001C3F7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C3F77">
        <w:rPr>
          <w:rFonts w:ascii="Times New Roman" w:hAnsi="Times New Roman" w:cs="Times New Roman"/>
          <w:sz w:val="28"/>
        </w:rPr>
        <w:t xml:space="preserve"> их изобразительно-выразительные возможности;</w:t>
      </w:r>
    </w:p>
    <w:p w:rsidR="00EB5731" w:rsidRPr="001C3F77" w:rsidRDefault="00EB5731" w:rsidP="00C949E8">
      <w:pPr>
        <w:pStyle w:val="a5"/>
        <w:numPr>
          <w:ilvl w:val="0"/>
          <w:numId w:val="1"/>
        </w:numPr>
        <w:ind w:left="426" w:right="-2" w:hanging="11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навыки  последовательного осуществления работы по композиции;</w:t>
      </w:r>
    </w:p>
    <w:p w:rsidR="00EB5731" w:rsidRPr="001C3F77" w:rsidRDefault="00EB5731" w:rsidP="00C949E8">
      <w:pPr>
        <w:pStyle w:val="a5"/>
        <w:numPr>
          <w:ilvl w:val="0"/>
          <w:numId w:val="1"/>
        </w:numPr>
        <w:ind w:left="426" w:right="-2" w:hanging="11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наличие кругозора в области изобразительного искусства.</w:t>
      </w:r>
    </w:p>
    <w:p w:rsidR="00F1228C" w:rsidRPr="001C3F77" w:rsidRDefault="00F1228C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Итоговые выпускные экзамены оцениваются по пятибалльной системе. Временной интервал между выпускными экзаменами должен быть не менее трех календарных дней.</w:t>
      </w:r>
    </w:p>
    <w:p w:rsidR="00F1228C" w:rsidRPr="001C3F77" w:rsidRDefault="00F1228C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lastRenderedPageBreak/>
        <w:t>В ЛДХШ разрабатываются критерии оценок промежуточной и итоговой аттестаций не ниже установленного ФГТ уровня к минимуму содержания программы «Живопись».</w:t>
      </w:r>
    </w:p>
    <w:p w:rsidR="00EB5731" w:rsidRPr="001C3F77" w:rsidRDefault="00EB5731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 xml:space="preserve">Просмотр учебно-творческих работ обучающихся – это трудный процесс для преподавателей в связи с тем, что они могут оценивать одну и ту же работу </w:t>
      </w:r>
      <w:proofErr w:type="gramStart"/>
      <w:r w:rsidRPr="001C3F77">
        <w:rPr>
          <w:rFonts w:ascii="Times New Roman" w:hAnsi="Times New Roman" w:cs="Times New Roman"/>
          <w:sz w:val="28"/>
        </w:rPr>
        <w:t>по разному</w:t>
      </w:r>
      <w:proofErr w:type="gramEnd"/>
      <w:r w:rsidRPr="001C3F77">
        <w:rPr>
          <w:rFonts w:ascii="Times New Roman" w:hAnsi="Times New Roman" w:cs="Times New Roman"/>
          <w:sz w:val="28"/>
        </w:rPr>
        <w:t>, поэтому так необходимо разработать требования и критерии оценок.</w:t>
      </w:r>
    </w:p>
    <w:p w:rsidR="00F1228C" w:rsidRPr="001C3F77" w:rsidRDefault="00F1228C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 xml:space="preserve">Требования к содержанию итоговой аттестации </w:t>
      </w:r>
      <w:proofErr w:type="gramStart"/>
      <w:r w:rsidRPr="001C3F77">
        <w:rPr>
          <w:rFonts w:ascii="Times New Roman" w:hAnsi="Times New Roman" w:cs="Times New Roman"/>
          <w:sz w:val="28"/>
        </w:rPr>
        <w:t>обучающихся</w:t>
      </w:r>
      <w:proofErr w:type="gramEnd"/>
      <w:r w:rsidRPr="001C3F77">
        <w:rPr>
          <w:rFonts w:ascii="Times New Roman" w:hAnsi="Times New Roman" w:cs="Times New Roman"/>
          <w:sz w:val="28"/>
        </w:rPr>
        <w:t xml:space="preserve"> определяются в ЛДХШ на основании ФГТ.</w:t>
      </w:r>
    </w:p>
    <w:p w:rsidR="00F1228C" w:rsidRPr="001C3F77" w:rsidRDefault="00F1228C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C3F77">
        <w:rPr>
          <w:rFonts w:ascii="Times New Roman" w:hAnsi="Times New Roman" w:cs="Times New Roman"/>
          <w:sz w:val="28"/>
        </w:rPr>
        <w:t>Среди обозначенных в ФГТ требований предпрофессиональной направленности имеются и общие компетенции по истории изобразительного искусства</w:t>
      </w:r>
      <w:r w:rsidR="00EB5731" w:rsidRPr="001C3F77">
        <w:rPr>
          <w:rFonts w:ascii="Times New Roman" w:hAnsi="Times New Roman" w:cs="Times New Roman"/>
          <w:sz w:val="28"/>
        </w:rPr>
        <w:t xml:space="preserve">,  </w:t>
      </w:r>
      <w:r w:rsidRPr="001C3F77">
        <w:rPr>
          <w:rFonts w:ascii="Times New Roman" w:hAnsi="Times New Roman" w:cs="Times New Roman"/>
          <w:sz w:val="28"/>
        </w:rPr>
        <w:t xml:space="preserve">  являющиеся весьма важными для формирования у обучающихся  кругозора общекультурного уровня, интеллектуального и творческого развития.</w:t>
      </w:r>
      <w:proofErr w:type="gramEnd"/>
    </w:p>
    <w:p w:rsidR="00EB2BE0" w:rsidRPr="001C3F77" w:rsidRDefault="00EB2BE0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В ЛДХШ на методическом совещании необходимо разработать требования  и критерии оценок к выпускным экзаменам.</w:t>
      </w:r>
    </w:p>
    <w:p w:rsidR="00EB5731" w:rsidRPr="001C3F77" w:rsidRDefault="00EB5731" w:rsidP="00C949E8">
      <w:pPr>
        <w:ind w:right="-2" w:firstLine="56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sz w:val="28"/>
        </w:rPr>
        <w:t>Реализация программы «Живопись» предполагает прохождение нескольких этапов:</w:t>
      </w:r>
    </w:p>
    <w:p w:rsidR="007E4B05" w:rsidRPr="001C3F77" w:rsidRDefault="007E4B05" w:rsidP="00C949E8">
      <w:pPr>
        <w:tabs>
          <w:tab w:val="left" w:pos="1418"/>
        </w:tabs>
        <w:ind w:left="2127" w:right="-2" w:hanging="212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b/>
          <w:sz w:val="28"/>
        </w:rPr>
        <w:t>Первый этап</w:t>
      </w:r>
      <w:r w:rsidRPr="001C3F77">
        <w:rPr>
          <w:rFonts w:ascii="Times New Roman" w:hAnsi="Times New Roman" w:cs="Times New Roman"/>
          <w:sz w:val="28"/>
        </w:rPr>
        <w:t xml:space="preserve">    -</w:t>
      </w:r>
      <w:r w:rsidR="00EB5731" w:rsidRPr="001C3F77">
        <w:rPr>
          <w:rFonts w:ascii="Times New Roman" w:hAnsi="Times New Roman" w:cs="Times New Roman"/>
          <w:sz w:val="28"/>
        </w:rPr>
        <w:t xml:space="preserve"> </w:t>
      </w:r>
      <w:r w:rsidRPr="001C3F77">
        <w:rPr>
          <w:rFonts w:ascii="Times New Roman" w:hAnsi="Times New Roman" w:cs="Times New Roman"/>
          <w:sz w:val="28"/>
        </w:rPr>
        <w:t>это тщательный отбор обучающихся при поступлении с целью выявления их творческих способностей</w:t>
      </w:r>
      <w:r w:rsidR="00EB5731" w:rsidRPr="001C3F77">
        <w:rPr>
          <w:rFonts w:ascii="Times New Roman" w:hAnsi="Times New Roman" w:cs="Times New Roman"/>
          <w:sz w:val="28"/>
        </w:rPr>
        <w:t>.</w:t>
      </w:r>
    </w:p>
    <w:p w:rsidR="007E4B05" w:rsidRPr="001C3F77" w:rsidRDefault="007E4B05" w:rsidP="00C949E8">
      <w:pPr>
        <w:tabs>
          <w:tab w:val="left" w:pos="1418"/>
        </w:tabs>
        <w:ind w:left="2127" w:right="-2" w:hanging="212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b/>
          <w:sz w:val="28"/>
        </w:rPr>
        <w:t>Второй</w:t>
      </w:r>
      <w:r w:rsidR="00EB5731" w:rsidRPr="001C3F77">
        <w:rPr>
          <w:rFonts w:ascii="Times New Roman" w:hAnsi="Times New Roman" w:cs="Times New Roman"/>
          <w:b/>
          <w:sz w:val="28"/>
        </w:rPr>
        <w:t xml:space="preserve"> </w:t>
      </w:r>
      <w:r w:rsidRPr="001C3F77">
        <w:rPr>
          <w:rFonts w:ascii="Times New Roman" w:hAnsi="Times New Roman" w:cs="Times New Roman"/>
          <w:b/>
          <w:sz w:val="28"/>
        </w:rPr>
        <w:t xml:space="preserve"> этап</w:t>
      </w:r>
      <w:r w:rsidRPr="001C3F77">
        <w:rPr>
          <w:rFonts w:ascii="Times New Roman" w:hAnsi="Times New Roman" w:cs="Times New Roman"/>
          <w:sz w:val="28"/>
        </w:rPr>
        <w:t xml:space="preserve">   </w:t>
      </w:r>
      <w:r w:rsidR="00C949E8">
        <w:rPr>
          <w:rFonts w:ascii="Times New Roman" w:hAnsi="Times New Roman" w:cs="Times New Roman"/>
          <w:sz w:val="28"/>
        </w:rPr>
        <w:t xml:space="preserve">   </w:t>
      </w:r>
      <w:r w:rsidRPr="001C3F77">
        <w:rPr>
          <w:rFonts w:ascii="Times New Roman" w:hAnsi="Times New Roman" w:cs="Times New Roman"/>
          <w:sz w:val="28"/>
        </w:rPr>
        <w:t xml:space="preserve">- заинтересованность </w:t>
      </w:r>
      <w:proofErr w:type="gramStart"/>
      <w:r w:rsidRPr="001C3F77">
        <w:rPr>
          <w:rFonts w:ascii="Times New Roman" w:hAnsi="Times New Roman" w:cs="Times New Roman"/>
          <w:sz w:val="28"/>
        </w:rPr>
        <w:t>обучающихся</w:t>
      </w:r>
      <w:proofErr w:type="gramEnd"/>
      <w:r w:rsidRPr="001C3F77">
        <w:rPr>
          <w:rFonts w:ascii="Times New Roman" w:hAnsi="Times New Roman" w:cs="Times New Roman"/>
          <w:sz w:val="28"/>
        </w:rPr>
        <w:t>.</w:t>
      </w:r>
    </w:p>
    <w:p w:rsidR="007E4B05" w:rsidRPr="001C3F77" w:rsidRDefault="00EB5731" w:rsidP="00C949E8">
      <w:pPr>
        <w:tabs>
          <w:tab w:val="left" w:pos="1418"/>
        </w:tabs>
        <w:ind w:left="2127" w:right="-2" w:hanging="212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b/>
          <w:sz w:val="28"/>
        </w:rPr>
        <w:t>Третий этап</w:t>
      </w:r>
      <w:r w:rsidRPr="001C3F77">
        <w:rPr>
          <w:rFonts w:ascii="Times New Roman" w:hAnsi="Times New Roman" w:cs="Times New Roman"/>
          <w:sz w:val="28"/>
        </w:rPr>
        <w:t xml:space="preserve">  </w:t>
      </w:r>
      <w:r w:rsidR="007E4B05" w:rsidRPr="001C3F77">
        <w:rPr>
          <w:rFonts w:ascii="Times New Roman" w:hAnsi="Times New Roman" w:cs="Times New Roman"/>
          <w:sz w:val="28"/>
        </w:rPr>
        <w:t>-</w:t>
      </w:r>
      <w:r w:rsidR="00C949E8">
        <w:rPr>
          <w:rFonts w:ascii="Times New Roman" w:hAnsi="Times New Roman" w:cs="Times New Roman"/>
          <w:sz w:val="28"/>
        </w:rPr>
        <w:t xml:space="preserve"> </w:t>
      </w:r>
      <w:r w:rsidR="007E4B05" w:rsidRPr="001C3F77">
        <w:rPr>
          <w:rFonts w:ascii="Times New Roman" w:hAnsi="Times New Roman" w:cs="Times New Roman"/>
          <w:sz w:val="28"/>
        </w:rPr>
        <w:t xml:space="preserve">создание основы для приобретения </w:t>
      </w:r>
      <w:proofErr w:type="gramStart"/>
      <w:r w:rsidR="007E4B05" w:rsidRPr="001C3F77">
        <w:rPr>
          <w:rFonts w:ascii="Times New Roman" w:hAnsi="Times New Roman" w:cs="Times New Roman"/>
          <w:sz w:val="28"/>
        </w:rPr>
        <w:t>обучающимися</w:t>
      </w:r>
      <w:proofErr w:type="gramEnd"/>
      <w:r w:rsidR="007E4B05" w:rsidRPr="001C3F77">
        <w:rPr>
          <w:rFonts w:ascii="Times New Roman" w:hAnsi="Times New Roman" w:cs="Times New Roman"/>
          <w:sz w:val="28"/>
        </w:rPr>
        <w:t xml:space="preserve"> опыта художественной практики, самостоятельные работы по изучению и постижению изобразительного искусства.</w:t>
      </w:r>
    </w:p>
    <w:p w:rsidR="007E4B05" w:rsidRPr="001C3F77" w:rsidRDefault="007E4B05" w:rsidP="00C949E8">
      <w:pPr>
        <w:ind w:left="2127" w:right="-2" w:hanging="2127"/>
        <w:jc w:val="both"/>
        <w:rPr>
          <w:rFonts w:ascii="Times New Roman" w:hAnsi="Times New Roman" w:cs="Times New Roman"/>
          <w:sz w:val="28"/>
        </w:rPr>
      </w:pPr>
      <w:r w:rsidRPr="001C3F77">
        <w:rPr>
          <w:rFonts w:ascii="Times New Roman" w:hAnsi="Times New Roman" w:cs="Times New Roman"/>
          <w:b/>
          <w:sz w:val="28"/>
        </w:rPr>
        <w:t>Четвертый этап</w:t>
      </w:r>
      <w:r w:rsidR="00EB5731" w:rsidRPr="001C3F77">
        <w:rPr>
          <w:rFonts w:ascii="Times New Roman" w:hAnsi="Times New Roman" w:cs="Times New Roman"/>
          <w:sz w:val="28"/>
        </w:rPr>
        <w:t xml:space="preserve"> </w:t>
      </w:r>
      <w:r w:rsidRPr="001C3F77">
        <w:rPr>
          <w:rFonts w:ascii="Times New Roman" w:hAnsi="Times New Roman" w:cs="Times New Roman"/>
          <w:sz w:val="28"/>
        </w:rPr>
        <w:t>- обеспечение образовательного процесса учебно-методической литературой</w:t>
      </w:r>
      <w:proofErr w:type="gramStart"/>
      <w:r w:rsidRPr="001C3F7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C3F77">
        <w:rPr>
          <w:rFonts w:ascii="Times New Roman" w:hAnsi="Times New Roman" w:cs="Times New Roman"/>
          <w:sz w:val="28"/>
        </w:rPr>
        <w:t xml:space="preserve"> педагогическими кадрами; создании условий для художественного образования, эстетического воспитания, духовно-нравственного развития обучающегося  , а также – приобретение обучающимися  специальных знаний, умений и навыков.</w:t>
      </w:r>
    </w:p>
    <w:p w:rsidR="00F1228C" w:rsidRPr="00781FF1" w:rsidRDefault="00781FF1" w:rsidP="00781FF1">
      <w:pPr>
        <w:ind w:right="-2" w:firstLine="567"/>
        <w:jc w:val="center"/>
        <w:rPr>
          <w:rFonts w:ascii="Times New Roman" w:hAnsi="Times New Roman" w:cs="Times New Roman"/>
          <w:b/>
          <w:sz w:val="32"/>
        </w:rPr>
      </w:pPr>
      <w:r w:rsidRPr="00781FF1">
        <w:rPr>
          <w:rFonts w:ascii="Times New Roman" w:hAnsi="Times New Roman" w:cs="Times New Roman"/>
          <w:b/>
          <w:sz w:val="32"/>
        </w:rPr>
        <w:t>Критерии оценок по учебным предметам</w:t>
      </w:r>
    </w:p>
    <w:p w:rsidR="00781FF1" w:rsidRPr="00781FF1" w:rsidRDefault="00781FF1" w:rsidP="00781FF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81FF1">
        <w:rPr>
          <w:rFonts w:ascii="Times New Roman" w:hAnsi="Times New Roman" w:cs="Times New Roman"/>
          <w:b/>
          <w:sz w:val="32"/>
        </w:rPr>
        <w:t>по Рисунку:</w:t>
      </w:r>
    </w:p>
    <w:p w:rsidR="00781FF1" w:rsidRPr="00380597" w:rsidRDefault="00781FF1" w:rsidP="00781FF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i/>
          <w:szCs w:val="28"/>
        </w:rPr>
      </w:pPr>
      <w:r w:rsidRPr="00380597">
        <w:rPr>
          <w:rFonts w:ascii="Times New Roman" w:eastAsia="Calibri" w:hAnsi="Times New Roman" w:cs="Times New Roman"/>
          <w:b/>
          <w:i/>
          <w:szCs w:val="28"/>
        </w:rPr>
        <w:t>Оценка 5 «отлично»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Предполагает:</w:t>
      </w:r>
    </w:p>
    <w:p w:rsidR="00781FF1" w:rsidRPr="00781FF1" w:rsidRDefault="00781FF1" w:rsidP="00781FF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самостоятельный выбор формата;</w:t>
      </w:r>
    </w:p>
    <w:p w:rsidR="00781FF1" w:rsidRPr="00781FF1" w:rsidRDefault="00781FF1" w:rsidP="00781FF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правильную компоновку изображения в листе;</w:t>
      </w:r>
    </w:p>
    <w:p w:rsidR="00781FF1" w:rsidRPr="00781FF1" w:rsidRDefault="00781FF1" w:rsidP="00781FF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lastRenderedPageBreak/>
        <w:t>последовательное, грамотное и аккуратное ведение построения;</w:t>
      </w:r>
    </w:p>
    <w:p w:rsidR="00781FF1" w:rsidRPr="00781FF1" w:rsidRDefault="00781FF1" w:rsidP="00781FF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умелое использование выразительных особенностей применяемого графического материала;</w:t>
      </w:r>
    </w:p>
    <w:p w:rsidR="00781FF1" w:rsidRPr="00781FF1" w:rsidRDefault="00781FF1" w:rsidP="00781FF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владение линией, штрихом, тоном;</w:t>
      </w:r>
    </w:p>
    <w:p w:rsidR="00781FF1" w:rsidRPr="00781FF1" w:rsidRDefault="00781FF1" w:rsidP="00781FF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умение самостоятельно исправлять ошибки и недочеты в рисунке;</w:t>
      </w:r>
    </w:p>
    <w:p w:rsidR="00781FF1" w:rsidRPr="00781FF1" w:rsidRDefault="00781FF1" w:rsidP="00781FF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умение обобщать рисунок и приводить его к целостности;</w:t>
      </w:r>
    </w:p>
    <w:p w:rsidR="00781FF1" w:rsidRPr="00781FF1" w:rsidRDefault="00781FF1" w:rsidP="00781FF1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творческий подход.</w:t>
      </w:r>
    </w:p>
    <w:p w:rsidR="00781FF1" w:rsidRPr="00781FF1" w:rsidRDefault="00781FF1" w:rsidP="00781FF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81FF1">
        <w:rPr>
          <w:rFonts w:ascii="Times New Roman" w:eastAsia="Calibri" w:hAnsi="Times New Roman" w:cs="Times New Roman"/>
          <w:b/>
          <w:i/>
          <w:sz w:val="28"/>
          <w:szCs w:val="28"/>
        </w:rPr>
        <w:t>Оценка 4 «хорошо»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Допускает:</w:t>
      </w:r>
    </w:p>
    <w:p w:rsidR="00781FF1" w:rsidRPr="00781FF1" w:rsidRDefault="00781FF1" w:rsidP="00781FF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некоторую неточность в компоновке;</w:t>
      </w:r>
    </w:p>
    <w:p w:rsidR="00781FF1" w:rsidRPr="00781FF1" w:rsidRDefault="00781FF1" w:rsidP="00781FF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небольшие недочеты в конструктивном построении;</w:t>
      </w:r>
    </w:p>
    <w:p w:rsidR="00781FF1" w:rsidRPr="00781FF1" w:rsidRDefault="00781FF1" w:rsidP="00781FF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незначительные нарушения в последовательности работы тоном, как следствие, </w:t>
      </w:r>
      <w:r w:rsidRPr="00781FF1">
        <w:rPr>
          <w:rFonts w:ascii="Times New Roman" w:hAnsi="Times New Roman" w:cs="Times New Roman"/>
          <w:sz w:val="28"/>
          <w:szCs w:val="28"/>
        </w:rPr>
        <w:t xml:space="preserve">  </w:t>
      </w:r>
      <w:r w:rsidRPr="00781FF1">
        <w:rPr>
          <w:rFonts w:ascii="Times New Roman" w:eastAsia="Calibri" w:hAnsi="Times New Roman" w:cs="Times New Roman"/>
          <w:sz w:val="28"/>
          <w:szCs w:val="28"/>
        </w:rPr>
        <w:t>незначительные ошибки в передаче тональных отношений;</w:t>
      </w:r>
    </w:p>
    <w:p w:rsidR="00781FF1" w:rsidRPr="00781FF1" w:rsidRDefault="00781FF1" w:rsidP="00781FF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некоторую дробность и небрежность рисунка.</w:t>
      </w:r>
    </w:p>
    <w:p w:rsidR="00781FF1" w:rsidRPr="00781FF1" w:rsidRDefault="00781FF1" w:rsidP="00781FF1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81FF1">
        <w:rPr>
          <w:rFonts w:ascii="Times New Roman" w:eastAsia="Calibri" w:hAnsi="Times New Roman" w:cs="Times New Roman"/>
          <w:b/>
          <w:i/>
          <w:sz w:val="28"/>
          <w:szCs w:val="28"/>
        </w:rPr>
        <w:t>Оценка 3 «удовлетворительно»</w:t>
      </w:r>
    </w:p>
    <w:p w:rsidR="00781FF1" w:rsidRPr="00781FF1" w:rsidRDefault="00781FF1" w:rsidP="00781FF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Предполагает:</w:t>
      </w:r>
    </w:p>
    <w:p w:rsidR="00781FF1" w:rsidRPr="00781FF1" w:rsidRDefault="00781FF1" w:rsidP="00781FF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грубые ошибки в компоновке;</w:t>
      </w:r>
    </w:p>
    <w:p w:rsidR="00781FF1" w:rsidRPr="00781FF1" w:rsidRDefault="00781FF1" w:rsidP="00781FF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неумение самостоятельно вести рисунок;</w:t>
      </w:r>
    </w:p>
    <w:p w:rsidR="00781FF1" w:rsidRPr="00781FF1" w:rsidRDefault="00781FF1" w:rsidP="00781FF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неумение самостоятельно анализировать и исправлять допущенные ошибки в построении и тональном решении рисунка;</w:t>
      </w:r>
    </w:p>
    <w:p w:rsidR="00781FF1" w:rsidRPr="00781FF1" w:rsidRDefault="00781FF1" w:rsidP="00781FF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однообразное использование графических приемов для решения разных задач;</w:t>
      </w:r>
    </w:p>
    <w:p w:rsidR="00781FF1" w:rsidRPr="00781FF1" w:rsidRDefault="00781FF1" w:rsidP="00781FF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незаконченность, неаккуратность, небрежность в рисунке.</w:t>
      </w:r>
    </w:p>
    <w:p w:rsidR="00781FF1" w:rsidRPr="00781FF1" w:rsidRDefault="00781FF1" w:rsidP="00781FF1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FF1" w:rsidRPr="00781FF1" w:rsidRDefault="00781FF1" w:rsidP="00781FF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1FF1">
        <w:rPr>
          <w:rFonts w:ascii="Times New Roman" w:hAnsi="Times New Roman" w:cs="Times New Roman"/>
          <w:b/>
          <w:sz w:val="32"/>
          <w:szCs w:val="28"/>
        </w:rPr>
        <w:t>по Живописи:</w:t>
      </w:r>
    </w:p>
    <w:p w:rsidR="00781FF1" w:rsidRPr="00781FF1" w:rsidRDefault="00781FF1" w:rsidP="00781FF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81FF1">
        <w:rPr>
          <w:rFonts w:ascii="Times New Roman" w:eastAsia="Calibri" w:hAnsi="Times New Roman" w:cs="Times New Roman"/>
          <w:i/>
          <w:sz w:val="28"/>
          <w:szCs w:val="28"/>
        </w:rPr>
        <w:t>1 год обучения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компоновать изображение в листе;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передавать локальный цвет;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передавать цветовые и  тональные отношения предметов к фону;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передавать основные пропорции и силуэт простых предметов;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передавать материальность простых гладких и шершавых поверхностей;</w:t>
      </w:r>
    </w:p>
    <w:p w:rsidR="00781FF1" w:rsidRPr="00781FF1" w:rsidRDefault="00781FF1" w:rsidP="00781FF1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781FF1">
        <w:rPr>
          <w:rFonts w:ascii="Times New Roman" w:eastAsia="Calibri" w:hAnsi="Times New Roman" w:cs="Times New Roman"/>
          <w:i/>
          <w:sz w:val="28"/>
          <w:szCs w:val="28"/>
        </w:rPr>
        <w:t>2 год обучения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компоновать группу взаимосвязанных предметов;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передавать оттенки локального цвета;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передавать цветовые и тональные отношения между предметами;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передавать пропорции и объем простых предметов;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грамотно передавать материальность простых мягких и зеркально-прозрачных поверхностей.</w:t>
      </w:r>
    </w:p>
    <w:p w:rsidR="00781FF1" w:rsidRPr="00781FF1" w:rsidRDefault="00781FF1" w:rsidP="00781FF1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781FF1">
        <w:rPr>
          <w:rFonts w:ascii="Times New Roman" w:eastAsia="Calibri" w:hAnsi="Times New Roman" w:cs="Times New Roman"/>
          <w:i/>
          <w:sz w:val="28"/>
          <w:szCs w:val="28"/>
        </w:rPr>
        <w:t>3 год обучения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компоновать сложные натюрморты;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строить цветовые гармонии;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передавать световоздушную среду и особенности освещения;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грамотно передавать пропорции и объем предметов в пространстве, плановость;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передавать материальность различных фактур во взаимосвязи;</w:t>
      </w:r>
    </w:p>
    <w:p w:rsidR="00781FF1" w:rsidRPr="00781FF1" w:rsidRDefault="00781FF1" w:rsidP="00781FF1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781FF1">
        <w:rPr>
          <w:rFonts w:ascii="Times New Roman" w:eastAsia="Calibri" w:hAnsi="Times New Roman" w:cs="Times New Roman"/>
          <w:i/>
          <w:sz w:val="28"/>
          <w:szCs w:val="28"/>
        </w:rPr>
        <w:t>4 год обучения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компоновать объекты в интерьере;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строить цветовые гармонии;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грамотно передавать нюансы светотеневых отношений;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передавать пропорции и объем сложных предметов;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передавать материальность сложных гладких и шершавых поверхностей;</w:t>
      </w:r>
    </w:p>
    <w:p w:rsidR="00781FF1" w:rsidRPr="00781FF1" w:rsidRDefault="00781FF1" w:rsidP="00781FF1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781FF1">
        <w:rPr>
          <w:rFonts w:ascii="Times New Roman" w:eastAsia="Calibri" w:hAnsi="Times New Roman" w:cs="Times New Roman"/>
          <w:i/>
          <w:sz w:val="28"/>
          <w:szCs w:val="28"/>
        </w:rPr>
        <w:t>5 год обучения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передавать цельность и законченность в работе;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строить сложные цветовые гармонии;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передавать сложные светотеневые отношения;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грамотно передавать пропорции и объем предметов в интерьере;</w:t>
      </w:r>
    </w:p>
    <w:p w:rsidR="00781FF1" w:rsidRPr="00781FF1" w:rsidRDefault="00781FF1" w:rsidP="00781FF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sz w:val="28"/>
          <w:szCs w:val="28"/>
        </w:rPr>
        <w:t>грамотно передавать материальность сложных мягких и зеркально-прозрачных поверхностей;</w:t>
      </w:r>
    </w:p>
    <w:p w:rsidR="00781FF1" w:rsidRPr="00781FF1" w:rsidRDefault="00781FF1" w:rsidP="0078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81FF1">
        <w:rPr>
          <w:rFonts w:ascii="Times New Roman" w:eastAsia="Calibri" w:hAnsi="Times New Roman" w:cs="Times New Roman"/>
          <w:b/>
          <w:sz w:val="28"/>
          <w:szCs w:val="28"/>
          <w:u w:val="single"/>
        </w:rPr>
        <w:t>С учетом данных критериев выставляются оценки:</w:t>
      </w:r>
    </w:p>
    <w:p w:rsidR="00781FF1" w:rsidRPr="00781FF1" w:rsidRDefault="00781FF1" w:rsidP="0078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b/>
          <w:sz w:val="28"/>
          <w:szCs w:val="28"/>
        </w:rPr>
        <w:t>5 («отлично»)</w:t>
      </w: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- ставится, если соблюдены и выполнены все критерии;</w:t>
      </w:r>
    </w:p>
    <w:p w:rsidR="00781FF1" w:rsidRPr="00781FF1" w:rsidRDefault="00781FF1" w:rsidP="0078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b/>
          <w:sz w:val="28"/>
          <w:szCs w:val="28"/>
        </w:rPr>
        <w:t>4 («хорошо»)</w:t>
      </w: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- при условии невыполнения одного-двух пунктов данных критериев;      </w:t>
      </w:r>
    </w:p>
    <w:p w:rsidR="00781FF1" w:rsidRPr="00781FF1" w:rsidRDefault="00781FF1" w:rsidP="0078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F1">
        <w:rPr>
          <w:rFonts w:ascii="Times New Roman" w:eastAsia="Calibri" w:hAnsi="Times New Roman" w:cs="Times New Roman"/>
          <w:b/>
          <w:sz w:val="28"/>
          <w:szCs w:val="28"/>
        </w:rPr>
        <w:t>3 («удовлетворительно»)</w:t>
      </w:r>
      <w:r w:rsidRPr="00781FF1">
        <w:rPr>
          <w:rFonts w:ascii="Times New Roman" w:eastAsia="Calibri" w:hAnsi="Times New Roman" w:cs="Times New Roman"/>
          <w:sz w:val="28"/>
          <w:szCs w:val="28"/>
        </w:rPr>
        <w:t xml:space="preserve"> - при невыполнении трех-четырех пунктов критериев.</w:t>
      </w:r>
    </w:p>
    <w:p w:rsidR="00781FF1" w:rsidRPr="00781FF1" w:rsidRDefault="00781FF1" w:rsidP="00781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F1" w:rsidRPr="00781FF1" w:rsidRDefault="00781FF1" w:rsidP="00781FF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1FF1">
        <w:rPr>
          <w:rFonts w:ascii="Times New Roman" w:hAnsi="Times New Roman" w:cs="Times New Roman"/>
          <w:b/>
          <w:sz w:val="32"/>
          <w:szCs w:val="28"/>
        </w:rPr>
        <w:t>по Композиции станковой: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81FF1">
        <w:rPr>
          <w:iCs/>
          <w:sz w:val="28"/>
          <w:szCs w:val="28"/>
        </w:rPr>
        <w:t xml:space="preserve">По </w:t>
      </w:r>
      <w:r w:rsidRPr="00781FF1">
        <w:rPr>
          <w:rFonts w:ascii="Times New Roman" w:hAnsi="Times New Roman" w:cs="Times New Roman"/>
          <w:iCs/>
          <w:sz w:val="28"/>
          <w:szCs w:val="28"/>
        </w:rPr>
        <w:t>результатам текущей, промежуточной и итоговой аттестации выставляются оценки: «отлично», «хорошо», «удовлетворительно».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81FF1">
        <w:rPr>
          <w:rFonts w:ascii="Times New Roman" w:hAnsi="Times New Roman" w:cs="Times New Roman"/>
          <w:b/>
          <w:iCs/>
          <w:sz w:val="28"/>
          <w:szCs w:val="28"/>
        </w:rPr>
        <w:t>5 («отлично»)</w:t>
      </w:r>
      <w:r w:rsidRPr="00781FF1">
        <w:rPr>
          <w:rFonts w:ascii="Times New Roman" w:hAnsi="Times New Roman" w:cs="Times New Roman"/>
          <w:iCs/>
          <w:sz w:val="28"/>
          <w:szCs w:val="28"/>
        </w:rPr>
        <w:t xml:space="preserve">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81FF1">
        <w:rPr>
          <w:rFonts w:ascii="Times New Roman" w:hAnsi="Times New Roman" w:cs="Times New Roman"/>
          <w:b/>
          <w:iCs/>
          <w:sz w:val="28"/>
          <w:szCs w:val="28"/>
        </w:rPr>
        <w:t>4 («хорошо»)</w:t>
      </w:r>
      <w:r w:rsidRPr="00781FF1">
        <w:rPr>
          <w:rFonts w:ascii="Times New Roman" w:hAnsi="Times New Roman" w:cs="Times New Roman"/>
          <w:iCs/>
          <w:sz w:val="28"/>
          <w:szCs w:val="28"/>
        </w:rPr>
        <w:t xml:space="preserve">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81FF1">
        <w:rPr>
          <w:rFonts w:ascii="Times New Roman" w:hAnsi="Times New Roman" w:cs="Times New Roman"/>
          <w:b/>
          <w:iCs/>
          <w:sz w:val="28"/>
          <w:szCs w:val="28"/>
        </w:rPr>
        <w:t>3 («удовлетворительно»)</w:t>
      </w:r>
      <w:r w:rsidRPr="00781FF1">
        <w:rPr>
          <w:rFonts w:ascii="Times New Roman" w:hAnsi="Times New Roman" w:cs="Times New Roman"/>
          <w:iCs/>
          <w:sz w:val="28"/>
          <w:szCs w:val="28"/>
        </w:rPr>
        <w:t xml:space="preserve"> – ученик выполняет задачи, но делает грубые ошибки (по невнимательности или нерадивости).  Для завершения работы необходима постоянная помощь преподавателя.</w:t>
      </w:r>
    </w:p>
    <w:p w:rsidR="00781FF1" w:rsidRPr="00781FF1" w:rsidRDefault="00781FF1" w:rsidP="00781FF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1FF1">
        <w:rPr>
          <w:rFonts w:ascii="Times New Roman" w:hAnsi="Times New Roman" w:cs="Times New Roman"/>
          <w:b/>
          <w:sz w:val="32"/>
          <w:szCs w:val="28"/>
        </w:rPr>
        <w:t>по Беседам об искусстве:</w:t>
      </w:r>
    </w:p>
    <w:p w:rsidR="00781FF1" w:rsidRPr="00781FF1" w:rsidRDefault="00781FF1" w:rsidP="00781FF1">
      <w:pPr>
        <w:spacing w:after="0" w:line="240" w:lineRule="auto"/>
        <w:ind w:firstLine="42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1. Тестовые задания – задания с выбором ответа. Тест составляется из вопросов изученного курса на уровне «ученик должен знать» (требования к уровню подготовки обучающихся).</w:t>
      </w:r>
    </w:p>
    <w:p w:rsidR="00781FF1" w:rsidRPr="00781FF1" w:rsidRDefault="00781FF1" w:rsidP="00781FF1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/>
          <w:bCs/>
          <w:sz w:val="28"/>
          <w:szCs w:val="28"/>
        </w:rPr>
        <w:t xml:space="preserve">«5» (отлично) </w:t>
      </w:r>
      <w:r w:rsidRPr="00781FF1">
        <w:rPr>
          <w:rFonts w:ascii="Times New Roman" w:hAnsi="Times New Roman" w:cs="Times New Roman"/>
          <w:bCs/>
          <w:sz w:val="28"/>
          <w:szCs w:val="28"/>
        </w:rPr>
        <w:t>– 90% - 100% правильных ответов;</w:t>
      </w:r>
    </w:p>
    <w:p w:rsidR="00781FF1" w:rsidRPr="00781FF1" w:rsidRDefault="00781FF1" w:rsidP="00781FF1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/>
          <w:bCs/>
          <w:sz w:val="28"/>
          <w:szCs w:val="28"/>
        </w:rPr>
        <w:t xml:space="preserve">«4» (хорошо) </w:t>
      </w:r>
      <w:r w:rsidRPr="00781FF1">
        <w:rPr>
          <w:rFonts w:ascii="Times New Roman" w:hAnsi="Times New Roman" w:cs="Times New Roman"/>
          <w:bCs/>
          <w:sz w:val="28"/>
          <w:szCs w:val="28"/>
        </w:rPr>
        <w:t>– 70% - 89% правильных ответов;</w:t>
      </w:r>
    </w:p>
    <w:p w:rsidR="00781FF1" w:rsidRPr="00781FF1" w:rsidRDefault="00781FF1" w:rsidP="00781FF1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/>
          <w:bCs/>
          <w:sz w:val="28"/>
          <w:szCs w:val="28"/>
        </w:rPr>
        <w:t>«3» (удовлетворительно)</w:t>
      </w:r>
      <w:r w:rsidRPr="00781FF1">
        <w:rPr>
          <w:rFonts w:ascii="Times New Roman" w:hAnsi="Times New Roman" w:cs="Times New Roman"/>
          <w:bCs/>
          <w:sz w:val="28"/>
          <w:szCs w:val="28"/>
        </w:rPr>
        <w:t xml:space="preserve"> – 50% - 69% правильных ответов.</w:t>
      </w:r>
    </w:p>
    <w:p w:rsidR="00781FF1" w:rsidRPr="00781FF1" w:rsidRDefault="00781FF1" w:rsidP="00781FF1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781FF1" w:rsidRPr="00781FF1" w:rsidRDefault="00781FF1" w:rsidP="00781FF1">
      <w:pPr>
        <w:spacing w:after="0" w:line="240" w:lineRule="auto"/>
        <w:ind w:firstLine="42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lastRenderedPageBreak/>
        <w:t>2. Устный опрос 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781FF1" w:rsidRPr="00781FF1" w:rsidRDefault="00781FF1" w:rsidP="00781FF1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«</w:t>
      </w:r>
      <w:r w:rsidRPr="00781FF1">
        <w:rPr>
          <w:rFonts w:ascii="Times New Roman" w:hAnsi="Times New Roman" w:cs="Times New Roman"/>
          <w:b/>
          <w:bCs/>
          <w:sz w:val="28"/>
          <w:szCs w:val="28"/>
        </w:rPr>
        <w:t>5» (отлично</w:t>
      </w:r>
      <w:r w:rsidRPr="00781FF1">
        <w:rPr>
          <w:rFonts w:ascii="Times New Roman" w:hAnsi="Times New Roman" w:cs="Times New Roman"/>
          <w:bCs/>
          <w:sz w:val="28"/>
          <w:szCs w:val="28"/>
        </w:rPr>
        <w:t>) – учащийся правильно отвечает на вопросы преподавателя, ориентируется в пройденном материале;</w:t>
      </w:r>
    </w:p>
    <w:p w:rsidR="00781FF1" w:rsidRPr="00781FF1" w:rsidRDefault="00781FF1" w:rsidP="00781FF1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/>
          <w:bCs/>
          <w:sz w:val="28"/>
          <w:szCs w:val="28"/>
        </w:rPr>
        <w:t xml:space="preserve">«4» (хорошо) </w:t>
      </w:r>
      <w:r w:rsidRPr="00781FF1">
        <w:rPr>
          <w:rFonts w:ascii="Times New Roman" w:hAnsi="Times New Roman" w:cs="Times New Roman"/>
          <w:bCs/>
          <w:sz w:val="28"/>
          <w:szCs w:val="28"/>
        </w:rPr>
        <w:t>- учащийся ориентируется в пройденном материале, допустил 1-2 ошибки;</w:t>
      </w:r>
    </w:p>
    <w:p w:rsidR="00781FF1" w:rsidRPr="00781FF1" w:rsidRDefault="00781FF1" w:rsidP="00781FF1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/>
          <w:bCs/>
          <w:sz w:val="28"/>
          <w:szCs w:val="28"/>
        </w:rPr>
        <w:t>«3» (удовлетворительно)</w:t>
      </w:r>
      <w:r w:rsidRPr="00781FF1">
        <w:rPr>
          <w:rFonts w:ascii="Times New Roman" w:hAnsi="Times New Roman" w:cs="Times New Roman"/>
          <w:bCs/>
          <w:sz w:val="28"/>
          <w:szCs w:val="28"/>
        </w:rPr>
        <w:t xml:space="preserve"> – учащийся часто ошибался, ответил правильно только на половину вопросов.</w:t>
      </w:r>
    </w:p>
    <w:p w:rsidR="00781FF1" w:rsidRPr="00781FF1" w:rsidRDefault="00781FF1" w:rsidP="00781FF1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781FF1" w:rsidRPr="00781FF1" w:rsidRDefault="00781FF1" w:rsidP="00781FF1">
      <w:pPr>
        <w:spacing w:after="0" w:line="240" w:lineRule="auto"/>
        <w:ind w:firstLine="42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3. Подготовка творческого проекта – форма проверки знаний и умений в виде выполнения творческого задания, например,  выполнение творческой композиции.</w:t>
      </w:r>
    </w:p>
    <w:p w:rsidR="00781FF1" w:rsidRPr="00781FF1" w:rsidRDefault="00781FF1" w:rsidP="00781FF1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«</w:t>
      </w:r>
      <w:r w:rsidRPr="00781FF1">
        <w:rPr>
          <w:rFonts w:ascii="Times New Roman" w:hAnsi="Times New Roman" w:cs="Times New Roman"/>
          <w:b/>
          <w:bCs/>
          <w:sz w:val="28"/>
          <w:szCs w:val="28"/>
        </w:rPr>
        <w:t>5» (отлично</w:t>
      </w:r>
      <w:r w:rsidRPr="00781FF1">
        <w:rPr>
          <w:rFonts w:ascii="Times New Roman" w:hAnsi="Times New Roman" w:cs="Times New Roman"/>
          <w:bCs/>
          <w:sz w:val="28"/>
          <w:szCs w:val="28"/>
        </w:rPr>
        <w:t>) – учащийся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781FF1" w:rsidRPr="00781FF1" w:rsidRDefault="00781FF1" w:rsidP="00781FF1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/>
          <w:bCs/>
          <w:sz w:val="28"/>
          <w:szCs w:val="28"/>
        </w:rPr>
        <w:t xml:space="preserve">«4» (хорошо) </w:t>
      </w:r>
      <w:r w:rsidRPr="00781FF1">
        <w:rPr>
          <w:rFonts w:ascii="Times New Roman" w:hAnsi="Times New Roman" w:cs="Times New Roman"/>
          <w:bCs/>
          <w:sz w:val="28"/>
          <w:szCs w:val="28"/>
        </w:rPr>
        <w:t>- учащийся ориентируется в пройденном материале, но недостаточно полно раскрыта тема проекта;</w:t>
      </w:r>
    </w:p>
    <w:p w:rsidR="00781FF1" w:rsidRPr="00781FF1" w:rsidRDefault="00781FF1" w:rsidP="00781FF1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/>
          <w:bCs/>
          <w:sz w:val="28"/>
          <w:szCs w:val="28"/>
        </w:rPr>
        <w:t>«3» (удовлетворительно)</w:t>
      </w:r>
      <w:r w:rsidRPr="00781FF1">
        <w:rPr>
          <w:rFonts w:ascii="Times New Roman" w:hAnsi="Times New Roman" w:cs="Times New Roman"/>
          <w:bCs/>
          <w:sz w:val="28"/>
          <w:szCs w:val="28"/>
        </w:rPr>
        <w:t xml:space="preserve"> – тема проекта не раскрыта, форма подачи не отличается оригинальностью.</w:t>
      </w:r>
    </w:p>
    <w:p w:rsidR="00781FF1" w:rsidRPr="00781FF1" w:rsidRDefault="00781FF1" w:rsidP="00781FF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81FF1">
        <w:rPr>
          <w:rFonts w:ascii="Times New Roman" w:hAnsi="Times New Roman" w:cs="Times New Roman"/>
          <w:b/>
          <w:bCs/>
          <w:sz w:val="32"/>
          <w:szCs w:val="28"/>
        </w:rPr>
        <w:t>по Истории изобразительного искусства</w:t>
      </w:r>
      <w:r>
        <w:rPr>
          <w:rFonts w:ascii="Times New Roman" w:hAnsi="Times New Roman" w:cs="Times New Roman"/>
          <w:b/>
          <w:bCs/>
          <w:sz w:val="32"/>
          <w:szCs w:val="28"/>
        </w:rPr>
        <w:t>: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FF1">
        <w:rPr>
          <w:rFonts w:ascii="Times New Roman" w:hAnsi="Times New Roman" w:cs="Times New Roman"/>
          <w:b/>
          <w:bCs/>
          <w:sz w:val="28"/>
          <w:szCs w:val="28"/>
        </w:rPr>
        <w:t>Оценка 5 «отлично»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1. Легко ориентируется в изученном материале.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2. Умеет сопоставлять различные взгляды на явление.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3. Высказывает и обосновывает свою точку зрения.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4. Показывает умение логически и последовательно мыслить, делать выводы и обобщения, грамотно и литературно излагать ответ на поставленный вопрос.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5. Выполнены качественно и аккуратно все практические работы.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 xml:space="preserve">6. Записи в тетради ведутся аккуратно и последовательно. 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/>
          <w:bCs/>
          <w:sz w:val="28"/>
          <w:szCs w:val="28"/>
        </w:rPr>
        <w:t>Оценка 4 «хорошо»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1. Легко ориентируется в изученном материале.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2. Проявляет самостоятельность суждений.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3. Грамотно излагает ответ на поставленный вопрос, но в ответе допускает неточности, недостаточно полно освещает вопрос.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4. Выполнены практические работы не совсем удачно.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5. При ведении тетради имеются незначительные ошибки.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1FF1">
        <w:rPr>
          <w:rFonts w:ascii="Times New Roman" w:hAnsi="Times New Roman" w:cs="Times New Roman"/>
          <w:b/>
          <w:bCs/>
          <w:sz w:val="28"/>
          <w:szCs w:val="28"/>
        </w:rPr>
        <w:t>Оценка 3 «удовлетворительно»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1. Основной вопрос раскрывает, но допускает незначительные ошибки, не проявляет способности логически мыслить.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2. Ответ носит в основном репродуктивный характер.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 xml:space="preserve">3. Практические работы выполнены </w:t>
      </w:r>
      <w:proofErr w:type="spellStart"/>
      <w:r w:rsidRPr="00781FF1">
        <w:rPr>
          <w:rFonts w:ascii="Times New Roman" w:hAnsi="Times New Roman" w:cs="Times New Roman"/>
          <w:bCs/>
          <w:sz w:val="28"/>
          <w:szCs w:val="28"/>
        </w:rPr>
        <w:t>неэстетично</w:t>
      </w:r>
      <w:proofErr w:type="spellEnd"/>
      <w:r w:rsidRPr="00781FF1">
        <w:rPr>
          <w:rFonts w:ascii="Times New Roman" w:hAnsi="Times New Roman" w:cs="Times New Roman"/>
          <w:bCs/>
          <w:sz w:val="28"/>
          <w:szCs w:val="28"/>
        </w:rPr>
        <w:t>, небрежно, с ошибками.</w:t>
      </w:r>
    </w:p>
    <w:p w:rsidR="00781FF1" w:rsidRPr="00781FF1" w:rsidRDefault="00781FF1" w:rsidP="00781F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FF1">
        <w:rPr>
          <w:rFonts w:ascii="Times New Roman" w:hAnsi="Times New Roman" w:cs="Times New Roman"/>
          <w:bCs/>
          <w:sz w:val="28"/>
          <w:szCs w:val="28"/>
        </w:rPr>
        <w:t>4. Записи в тетради ведутся небрежно, несистематично.</w:t>
      </w:r>
    </w:p>
    <w:p w:rsidR="00781FF1" w:rsidRPr="00781FF1" w:rsidRDefault="00781FF1" w:rsidP="00781FF1">
      <w:pPr>
        <w:spacing w:after="0"/>
        <w:rPr>
          <w:bCs/>
          <w:sz w:val="28"/>
          <w:szCs w:val="28"/>
        </w:rPr>
      </w:pPr>
    </w:p>
    <w:p w:rsidR="00781FF1" w:rsidRPr="00781FF1" w:rsidRDefault="00781FF1" w:rsidP="00781FF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81FF1">
        <w:rPr>
          <w:rFonts w:ascii="Times New Roman" w:hAnsi="Times New Roman" w:cs="Times New Roman"/>
          <w:b/>
          <w:bCs/>
          <w:sz w:val="32"/>
          <w:szCs w:val="28"/>
        </w:rPr>
        <w:t>по Пленэру</w:t>
      </w:r>
      <w:r>
        <w:rPr>
          <w:rFonts w:ascii="Times New Roman" w:hAnsi="Times New Roman" w:cs="Times New Roman"/>
          <w:b/>
          <w:bCs/>
          <w:sz w:val="32"/>
          <w:szCs w:val="28"/>
        </w:rPr>
        <w:t>:</w:t>
      </w:r>
    </w:p>
    <w:p w:rsidR="00781FF1" w:rsidRPr="00781FF1" w:rsidRDefault="00781FF1" w:rsidP="00781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FF1">
        <w:rPr>
          <w:rFonts w:ascii="Times New Roman" w:hAnsi="Times New Roman" w:cs="Times New Roman"/>
          <w:b/>
          <w:i/>
          <w:sz w:val="28"/>
          <w:szCs w:val="28"/>
        </w:rPr>
        <w:t>Критерии оценок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781FF1">
        <w:rPr>
          <w:rFonts w:ascii="Times New Roman" w:hAnsi="Times New Roman" w:cs="Times New Roman"/>
          <w:b/>
          <w:i/>
          <w:sz w:val="28"/>
          <w:szCs w:val="28"/>
        </w:rPr>
        <w:t xml:space="preserve">5 («отлично») </w:t>
      </w:r>
      <w:r w:rsidRPr="00781FF1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lastRenderedPageBreak/>
        <w:t xml:space="preserve"> - грамотную компоновку в листе;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>- точный и аккуратно выполненный подготовительный рисунок (при работе с цветом);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- соблюдение правильной последовательности ведения работы; 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>- свободное владение линией, штрихом, тоном, передачей цвета;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 - грамотная передача пропорций и объемов предметов в пространстве;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- цельность восприятия изображаемого, умение обобщать работу; 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 - самостоятельное выявление и устранение недочетов в работе. 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781FF1">
        <w:rPr>
          <w:rFonts w:ascii="Times New Roman" w:hAnsi="Times New Roman" w:cs="Times New Roman"/>
          <w:b/>
          <w:i/>
          <w:sz w:val="28"/>
          <w:szCs w:val="28"/>
        </w:rPr>
        <w:t>4 («хорошо»)</w:t>
      </w:r>
      <w:r w:rsidRPr="00781FF1">
        <w:rPr>
          <w:rFonts w:ascii="Times New Roman" w:hAnsi="Times New Roman" w:cs="Times New Roman"/>
          <w:sz w:val="28"/>
          <w:szCs w:val="28"/>
        </w:rPr>
        <w:t xml:space="preserve">  предполагает: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 - небольшие неточности в компоновке и подготовительном рисунке;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 - неумение самостоятельно выявлять недочеты в работе, но самостоятельно исправлять ошибки при указании на них;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 - незначительные недочеты в тональном и цветовом решении;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 - недостаточная моделировка объемной формы; 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 - незначительные ошибки в передаче пространственных планов.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781FF1">
        <w:rPr>
          <w:rFonts w:ascii="Times New Roman" w:hAnsi="Times New Roman" w:cs="Times New Roman"/>
          <w:b/>
          <w:i/>
          <w:sz w:val="28"/>
          <w:szCs w:val="28"/>
        </w:rPr>
        <w:t>3 («удовлетворительно»)</w:t>
      </w:r>
      <w:r w:rsidRPr="00781FF1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 - существенные ошибки, допущенные при компоновке;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 - грубые нарушения пропорций, перспективы при выполнении рисунка;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 - грубые ошибки в тональных отношениях;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 - серьезные ошибки в колористическом и цветовом решении;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 - небрежность, неаккуратность в работе, неумение довести работу до завершенности;</w:t>
      </w:r>
    </w:p>
    <w:p w:rsidR="00781FF1" w:rsidRPr="00781FF1" w:rsidRDefault="00781FF1" w:rsidP="0078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F1">
        <w:rPr>
          <w:rFonts w:ascii="Times New Roman" w:hAnsi="Times New Roman" w:cs="Times New Roman"/>
          <w:sz w:val="28"/>
          <w:szCs w:val="28"/>
        </w:rPr>
        <w:t xml:space="preserve"> - неумение самостоятельно выявлять и исправлять недочеты в работе. </w:t>
      </w:r>
    </w:p>
    <w:p w:rsidR="00781FF1" w:rsidRPr="00781FF1" w:rsidRDefault="00781FF1" w:rsidP="00781F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28C" w:rsidRDefault="00781FF1" w:rsidP="00781FF1">
      <w:pPr>
        <w:ind w:right="-2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1FF1">
        <w:rPr>
          <w:rFonts w:ascii="Times New Roman" w:hAnsi="Times New Roman" w:cs="Times New Roman"/>
          <w:b/>
          <w:sz w:val="32"/>
          <w:szCs w:val="28"/>
        </w:rPr>
        <w:t>по Скульптуре:</w:t>
      </w:r>
    </w:p>
    <w:p w:rsidR="009D2991" w:rsidRPr="009D2991" w:rsidRDefault="009D2991" w:rsidP="009D2991">
      <w:pPr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9D2991">
        <w:rPr>
          <w:rFonts w:ascii="Times New Roman" w:hAnsi="Times New Roman" w:cs="Times New Roman"/>
          <w:b/>
          <w:i/>
          <w:sz w:val="28"/>
          <w:szCs w:val="28"/>
        </w:rPr>
        <w:t xml:space="preserve">5 («отлично») </w:t>
      </w:r>
      <w:r w:rsidRPr="009D2991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D2991" w:rsidRPr="009D2991" w:rsidRDefault="009D2991" w:rsidP="009D29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 xml:space="preserve"> соблюдение правильной последовательности ведения работы; </w:t>
      </w:r>
    </w:p>
    <w:p w:rsidR="009D2991" w:rsidRPr="009D2991" w:rsidRDefault="009D2991" w:rsidP="009D29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>свободное владение материалом – глиной, пластилином;</w:t>
      </w:r>
    </w:p>
    <w:p w:rsidR="009D2991" w:rsidRPr="009D2991" w:rsidRDefault="009D2991" w:rsidP="009D29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 xml:space="preserve"> умение грамотно выстраивать многофигурную композицию;</w:t>
      </w:r>
    </w:p>
    <w:p w:rsidR="009D2991" w:rsidRPr="009D2991" w:rsidRDefault="009D2991" w:rsidP="009D29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 xml:space="preserve"> грамотная передача пропорций и объемов предметов;</w:t>
      </w:r>
    </w:p>
    <w:p w:rsidR="009D2991" w:rsidRPr="009D2991" w:rsidRDefault="009D2991" w:rsidP="009D29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 xml:space="preserve"> использование творческого потенциала при работе;</w:t>
      </w:r>
    </w:p>
    <w:p w:rsidR="009D2991" w:rsidRPr="009D2991" w:rsidRDefault="009D2991" w:rsidP="009D29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 xml:space="preserve">грамотное использование выразительных особенностей применяемых материалов и техник; </w:t>
      </w:r>
    </w:p>
    <w:p w:rsidR="009D2991" w:rsidRPr="009D2991" w:rsidRDefault="009D2991" w:rsidP="009D29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 xml:space="preserve"> цельность восприятия изображаемого, умение обобщать работу; </w:t>
      </w:r>
    </w:p>
    <w:p w:rsidR="009D2991" w:rsidRPr="009D2991" w:rsidRDefault="009D2991" w:rsidP="009D29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 xml:space="preserve"> самостоятельное выявление и устранение недочетов в работе. </w:t>
      </w:r>
    </w:p>
    <w:p w:rsidR="009D2991" w:rsidRPr="009D2991" w:rsidRDefault="009D2991" w:rsidP="009D2991">
      <w:pPr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9D2991">
        <w:rPr>
          <w:rFonts w:ascii="Times New Roman" w:hAnsi="Times New Roman" w:cs="Times New Roman"/>
          <w:b/>
          <w:i/>
          <w:sz w:val="28"/>
          <w:szCs w:val="28"/>
        </w:rPr>
        <w:t>4 («хорошо»)</w:t>
      </w:r>
      <w:r w:rsidRPr="009D29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2991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D2991" w:rsidRPr="009D2991" w:rsidRDefault="009D2991" w:rsidP="009D299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>небольшие неточности изображения в рельефе и круглой скульптуре;</w:t>
      </w:r>
    </w:p>
    <w:p w:rsidR="009D2991" w:rsidRPr="009D2991" w:rsidRDefault="009D2991" w:rsidP="009D299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lastRenderedPageBreak/>
        <w:t>неумение самостоятельно выявлять недочеты в работе, но самостоятельно исправлять ошибки при указании на них;</w:t>
      </w:r>
    </w:p>
    <w:p w:rsidR="009D2991" w:rsidRPr="009D2991" w:rsidRDefault="009D2991" w:rsidP="009D299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 xml:space="preserve">недостаточная моделировка объемной формы; </w:t>
      </w:r>
    </w:p>
    <w:p w:rsidR="009D2991" w:rsidRPr="009D2991" w:rsidRDefault="009D2991" w:rsidP="009D299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>незначительные ошибки в передаче пространственных планов в рельефе;</w:t>
      </w:r>
    </w:p>
    <w:p w:rsidR="009D2991" w:rsidRPr="009D2991" w:rsidRDefault="009D2991" w:rsidP="009D2991">
      <w:pPr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b/>
          <w:sz w:val="28"/>
          <w:szCs w:val="28"/>
        </w:rPr>
        <w:t>Оценка</w:t>
      </w:r>
      <w:r w:rsidRPr="009D2991">
        <w:rPr>
          <w:rFonts w:ascii="Times New Roman" w:hAnsi="Times New Roman" w:cs="Times New Roman"/>
          <w:sz w:val="28"/>
          <w:szCs w:val="28"/>
        </w:rPr>
        <w:t xml:space="preserve"> </w:t>
      </w:r>
      <w:r w:rsidRPr="009D2991">
        <w:rPr>
          <w:rFonts w:ascii="Times New Roman" w:hAnsi="Times New Roman" w:cs="Times New Roman"/>
          <w:b/>
          <w:i/>
          <w:sz w:val="28"/>
          <w:szCs w:val="28"/>
        </w:rPr>
        <w:t>3 («удовлетворительно»)</w:t>
      </w:r>
      <w:r w:rsidRPr="009D2991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9D2991" w:rsidRPr="009D2991" w:rsidRDefault="009D2991" w:rsidP="009D29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>существенные ошибки, допущенные при компоновке, как на плинте, так  и в пропорциях и размере круглой скульптуре;</w:t>
      </w:r>
    </w:p>
    <w:p w:rsidR="009D2991" w:rsidRPr="009D2991" w:rsidRDefault="009D2991" w:rsidP="009D29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>неумение подчеркнуть главное в выполняемой работе;</w:t>
      </w:r>
    </w:p>
    <w:p w:rsidR="009D2991" w:rsidRPr="009D2991" w:rsidRDefault="009D2991" w:rsidP="009D29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>незнание обязательных правил работы с глиной;</w:t>
      </w:r>
    </w:p>
    <w:p w:rsidR="009D2991" w:rsidRPr="009D2991" w:rsidRDefault="009D2991" w:rsidP="009D29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>небрежность, неаккуратность в работе, неумение довести работу до завершенности;</w:t>
      </w:r>
    </w:p>
    <w:p w:rsidR="009D2991" w:rsidRPr="009D2991" w:rsidRDefault="009D2991" w:rsidP="009D29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991">
        <w:rPr>
          <w:rFonts w:ascii="Times New Roman" w:hAnsi="Times New Roman" w:cs="Times New Roman"/>
          <w:sz w:val="28"/>
          <w:szCs w:val="28"/>
        </w:rPr>
        <w:t xml:space="preserve">неумение самостоятельно выявлять и исправлять недочеты в работе. </w:t>
      </w:r>
    </w:p>
    <w:p w:rsidR="00781FF1" w:rsidRPr="00781FF1" w:rsidRDefault="00781FF1" w:rsidP="00781FF1">
      <w:pPr>
        <w:ind w:right="-2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781FF1" w:rsidRPr="00781FF1" w:rsidSect="009D2991">
      <w:headerReference w:type="default" r:id="rId7"/>
      <w:pgSz w:w="11906" w:h="16838"/>
      <w:pgMar w:top="1134" w:right="850" w:bottom="851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F7A" w:rsidRDefault="00713F7A" w:rsidP="001C3F77">
      <w:pPr>
        <w:spacing w:after="0" w:line="240" w:lineRule="auto"/>
      </w:pPr>
      <w:r>
        <w:separator/>
      </w:r>
    </w:p>
  </w:endnote>
  <w:endnote w:type="continuationSeparator" w:id="0">
    <w:p w:rsidR="00713F7A" w:rsidRDefault="00713F7A" w:rsidP="001C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F7A" w:rsidRDefault="00713F7A" w:rsidP="001C3F77">
      <w:pPr>
        <w:spacing w:after="0" w:line="240" w:lineRule="auto"/>
      </w:pPr>
      <w:r>
        <w:separator/>
      </w:r>
    </w:p>
  </w:footnote>
  <w:footnote w:type="continuationSeparator" w:id="0">
    <w:p w:rsidR="00713F7A" w:rsidRDefault="00713F7A" w:rsidP="001C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77" w:rsidRDefault="001C3F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46D"/>
    <w:multiLevelType w:val="hybridMultilevel"/>
    <w:tmpl w:val="6392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20F75"/>
    <w:multiLevelType w:val="hybridMultilevel"/>
    <w:tmpl w:val="7D36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A1552"/>
    <w:multiLevelType w:val="hybridMultilevel"/>
    <w:tmpl w:val="1C04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A1CC2"/>
    <w:multiLevelType w:val="hybridMultilevel"/>
    <w:tmpl w:val="C5B0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618DF"/>
    <w:multiLevelType w:val="hybridMultilevel"/>
    <w:tmpl w:val="ACF6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FE7"/>
    <w:rsid w:val="001046FB"/>
    <w:rsid w:val="001C3F77"/>
    <w:rsid w:val="00217096"/>
    <w:rsid w:val="00286627"/>
    <w:rsid w:val="002921AD"/>
    <w:rsid w:val="004E1FE7"/>
    <w:rsid w:val="00593F23"/>
    <w:rsid w:val="00666436"/>
    <w:rsid w:val="00666E77"/>
    <w:rsid w:val="006B7753"/>
    <w:rsid w:val="00713F7A"/>
    <w:rsid w:val="00767AC1"/>
    <w:rsid w:val="00781FF1"/>
    <w:rsid w:val="007C66FF"/>
    <w:rsid w:val="007E4B05"/>
    <w:rsid w:val="00866288"/>
    <w:rsid w:val="0097184A"/>
    <w:rsid w:val="009D2991"/>
    <w:rsid w:val="00A45719"/>
    <w:rsid w:val="00AB5688"/>
    <w:rsid w:val="00C452DD"/>
    <w:rsid w:val="00C949E8"/>
    <w:rsid w:val="00D23327"/>
    <w:rsid w:val="00EB2BE0"/>
    <w:rsid w:val="00EB5731"/>
    <w:rsid w:val="00F1228C"/>
    <w:rsid w:val="00F56324"/>
    <w:rsid w:val="00F8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F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3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C3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3F77"/>
  </w:style>
  <w:style w:type="paragraph" w:styleId="a8">
    <w:name w:val="footer"/>
    <w:basedOn w:val="a"/>
    <w:link w:val="a9"/>
    <w:uiPriority w:val="99"/>
    <w:semiHidden/>
    <w:unhideWhenUsed/>
    <w:rsid w:val="001C3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3F77"/>
  </w:style>
  <w:style w:type="table" w:styleId="aa">
    <w:name w:val="Table Grid"/>
    <w:basedOn w:val="a1"/>
    <w:uiPriority w:val="59"/>
    <w:rsid w:val="00C9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Художественная школа</Company>
  <LinksUpToDate>false</LinksUpToDate>
  <CharactersWithSpaces>14193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10</cp:revision>
  <cp:lastPrinted>2013-06-01T13:50:00Z</cp:lastPrinted>
  <dcterms:created xsi:type="dcterms:W3CDTF">2013-05-24T08:48:00Z</dcterms:created>
  <dcterms:modified xsi:type="dcterms:W3CDTF">2013-06-01T14:07:00Z</dcterms:modified>
</cp:coreProperties>
</file>